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7C" w:rsidRPr="00AD3D08" w:rsidRDefault="0060577C" w:rsidP="0060577C">
      <w:pPr>
        <w:shd w:val="clear" w:color="auto" w:fill="FFFFFF"/>
        <w:jc w:val="center"/>
        <w:rPr>
          <w:b/>
          <w:bCs/>
        </w:rPr>
      </w:pPr>
      <w:r w:rsidRPr="00AD3D08">
        <w:rPr>
          <w:b/>
          <w:bCs/>
        </w:rPr>
        <w:t>Учебная дисциплина «</w:t>
      </w:r>
      <w:r w:rsidR="004E1199" w:rsidRPr="00AD3D08">
        <w:rPr>
          <w:b/>
          <w:bCs/>
        </w:rPr>
        <w:t>Лингвокультурология</w:t>
      </w:r>
      <w:r w:rsidRPr="00AD3D08">
        <w:rPr>
          <w:b/>
          <w:bCs/>
        </w:rPr>
        <w:t>»</w:t>
      </w:r>
    </w:p>
    <w:p w:rsidR="0060577C" w:rsidRPr="00AD3D08" w:rsidRDefault="0060577C" w:rsidP="0060577C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60577C" w:rsidRPr="00AD3D08" w:rsidTr="00A03384">
        <w:tc>
          <w:tcPr>
            <w:tcW w:w="4077" w:type="dxa"/>
            <w:shd w:val="clear" w:color="auto" w:fill="auto"/>
          </w:tcPr>
          <w:p w:rsidR="0060577C" w:rsidRPr="00AD3D08" w:rsidRDefault="0060577C" w:rsidP="007118E9">
            <w:pPr>
              <w:rPr>
                <w:bCs/>
              </w:rPr>
            </w:pPr>
            <w:r w:rsidRPr="00AD3D08">
              <w:rPr>
                <w:bCs/>
              </w:rPr>
              <w:t xml:space="preserve">Место дисциплины </w:t>
            </w:r>
          </w:p>
          <w:p w:rsidR="0060577C" w:rsidRPr="00AD3D08" w:rsidRDefault="0060577C" w:rsidP="007118E9">
            <w:pPr>
              <w:rPr>
                <w:bCs/>
              </w:rPr>
            </w:pPr>
            <w:r w:rsidRPr="00AD3D0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777" w:type="dxa"/>
            <w:shd w:val="clear" w:color="auto" w:fill="auto"/>
          </w:tcPr>
          <w:p w:rsidR="0060577C" w:rsidRPr="00AD3D08" w:rsidRDefault="0060577C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Образовательная программа </w:t>
            </w:r>
            <w:r w:rsidR="00A012ED" w:rsidRPr="00AD3D08">
              <w:rPr>
                <w:bCs/>
              </w:rPr>
              <w:t>магистратуры</w:t>
            </w:r>
          </w:p>
          <w:p w:rsidR="0060577C" w:rsidRPr="00AD3D08" w:rsidRDefault="0060577C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 </w:t>
            </w:r>
            <w:r w:rsidR="00AD3D08">
              <w:rPr>
                <w:bCs/>
              </w:rPr>
              <w:t>(углубленное высшее образование)</w:t>
            </w:r>
          </w:p>
          <w:p w:rsidR="0060577C" w:rsidRPr="00AD3D08" w:rsidRDefault="0060577C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Специальность: </w:t>
            </w:r>
            <w:r w:rsidR="004E1199" w:rsidRPr="00AD3D08">
              <w:rPr>
                <w:rStyle w:val="fontstyle01"/>
                <w:bCs/>
                <w:sz w:val="24"/>
                <w:szCs w:val="24"/>
              </w:rPr>
              <w:t>7-06-0232-01  Языкознание</w:t>
            </w:r>
            <w:r w:rsidRPr="00AD3D08">
              <w:rPr>
                <w:rStyle w:val="fontstyle01"/>
                <w:bCs/>
                <w:sz w:val="24"/>
                <w:szCs w:val="24"/>
              </w:rPr>
              <w:t>.</w:t>
            </w:r>
          </w:p>
          <w:p w:rsidR="0060577C" w:rsidRPr="00AD3D08" w:rsidRDefault="004E1199" w:rsidP="004E119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Цикл специальных дисциплин: компонент учреждения высшего образования </w:t>
            </w:r>
            <w:r w:rsidR="0060577C" w:rsidRPr="00AD3D08">
              <w:rPr>
                <w:bCs/>
              </w:rPr>
              <w:t>*</w:t>
            </w:r>
          </w:p>
        </w:tc>
      </w:tr>
      <w:tr w:rsidR="0060577C" w:rsidRPr="00AD3D08" w:rsidTr="00A03384">
        <w:tc>
          <w:tcPr>
            <w:tcW w:w="4077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Краткое содержание</w:t>
            </w: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03384" w:rsidRDefault="0060577C" w:rsidP="007118E9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5777" w:type="dxa"/>
            <w:shd w:val="clear" w:color="auto" w:fill="auto"/>
          </w:tcPr>
          <w:p w:rsidR="0060577C" w:rsidRPr="00AD3D08" w:rsidRDefault="004F1EFE" w:rsidP="007118E9">
            <w:pPr>
              <w:jc w:val="both"/>
            </w:pPr>
            <w:r>
              <w:t xml:space="preserve">Исторические и теоретические аспекты лингвокультурологии. </w:t>
            </w:r>
            <w:r>
              <w:rPr>
                <w:iCs/>
              </w:rPr>
              <w:t xml:space="preserve">Взаимодействие языка и культуры. Формирование лингвокультурологии как науки. Методология и методы лингвокультурологического исследования. Лингвокультурологический анализ русской фразеологии. Метафора как предмет  лингвокультурологического исследования. </w:t>
            </w:r>
            <w:r>
              <w:t xml:space="preserve">Слово и культурное духовное наследие. Бинарные оппозиции как особенность архаического мировосприятия: наследие в слове. Гендерные аспекты лингвокультурологии. Роль идеи целостности в формировании семантики языковых единиц. Лексемы, обозначающие особенности русского национального характера: </w:t>
            </w:r>
            <w:proofErr w:type="spellStart"/>
            <w:r>
              <w:t>лингвокультурологическая</w:t>
            </w:r>
            <w:proofErr w:type="spellEnd"/>
            <w:r>
              <w:t xml:space="preserve"> реконструкция. Вербализация этических и эстетических категорий. Русская ментальность в языке. Лексемы, обозначающие христианский нравственный идеал: </w:t>
            </w:r>
            <w:proofErr w:type="spellStart"/>
            <w:r>
              <w:t>лингвокультурологическая</w:t>
            </w:r>
            <w:proofErr w:type="spellEnd"/>
            <w:r>
              <w:t xml:space="preserve"> характеристика.  Формирование языковой личности.</w:t>
            </w:r>
          </w:p>
        </w:tc>
      </w:tr>
      <w:tr w:rsidR="0060577C" w:rsidRPr="00AD3D08" w:rsidTr="00A03384">
        <w:tc>
          <w:tcPr>
            <w:tcW w:w="4077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Формируемые компетенции, результаты обучения</w:t>
            </w: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60577C" w:rsidRPr="00AD3D08" w:rsidRDefault="004F1EFE" w:rsidP="007118E9">
            <w:pPr>
              <w:jc w:val="both"/>
            </w:pPr>
            <w:r>
              <w:t xml:space="preserve">Базовые профессиональные компетенции: </w:t>
            </w:r>
            <w:r w:rsidRPr="00296BD5">
              <w:rPr>
                <w:b/>
                <w:bCs/>
                <w:i/>
              </w:rPr>
              <w:t>знат</w:t>
            </w:r>
            <w:r w:rsidR="00296BD5">
              <w:rPr>
                <w:i/>
              </w:rPr>
              <w:t>ь:</w:t>
            </w:r>
            <w:r>
              <w:t xml:space="preserve">  определение базовых терминов лингвокультурологии; роль духовной культуры в формировании языковой личности; основные направления лингвокультурологического исследования; факторы взаимодействия языка и культуры; </w:t>
            </w:r>
            <w:r w:rsidRPr="00296BD5">
              <w:rPr>
                <w:b/>
                <w:bCs/>
                <w:i/>
              </w:rPr>
              <w:t>уметь</w:t>
            </w:r>
            <w:r w:rsidRPr="00296BD5">
              <w:rPr>
                <w:i/>
              </w:rPr>
              <w:t>:</w:t>
            </w:r>
            <w:r>
              <w:t xml:space="preserve"> использовать теоретические сведения, полученные при работе с научной литературой, для анализа конкретных языковых фактов, объяснения причин языковых изменений;  реконструировать семантику современных русских языковых единиц; восстанавливать утраченные смысловые связи между генетически едиными лексемами и комментировать семантические изменения;  описывать культурную коннотацию слова; </w:t>
            </w:r>
            <w:r w:rsidRPr="00296BD5">
              <w:rPr>
                <w:b/>
                <w:bCs/>
                <w:i/>
              </w:rPr>
              <w:t>владеть</w:t>
            </w:r>
            <w:r w:rsidRPr="00296BD5">
              <w:rPr>
                <w:i/>
              </w:rPr>
              <w:t>:</w:t>
            </w:r>
            <w:r>
              <w:t xml:space="preserve"> основными понятиями лингвокультурологии; основами сравнительно-исторического анализа лингвистических фактов; методикой лингвокультурологического описания.</w:t>
            </w:r>
          </w:p>
        </w:tc>
      </w:tr>
      <w:tr w:rsidR="0060577C" w:rsidRPr="00AD3D08" w:rsidTr="00A03384">
        <w:tc>
          <w:tcPr>
            <w:tcW w:w="4077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proofErr w:type="spellStart"/>
            <w:r w:rsidRPr="00AD3D08">
              <w:rPr>
                <w:b/>
              </w:rPr>
              <w:t>Пререквизиты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60577C" w:rsidRPr="00AD3D08" w:rsidRDefault="004F1EFE" w:rsidP="007118E9">
            <w:pPr>
              <w:jc w:val="both"/>
            </w:pPr>
            <w:r>
              <w:t>Семиотика и философия языка; общее языкознание.</w:t>
            </w:r>
          </w:p>
        </w:tc>
      </w:tr>
      <w:tr w:rsidR="0060577C" w:rsidRPr="00AD3D08" w:rsidTr="00A03384">
        <w:tc>
          <w:tcPr>
            <w:tcW w:w="4077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Трудоемкость</w:t>
            </w:r>
          </w:p>
        </w:tc>
        <w:tc>
          <w:tcPr>
            <w:tcW w:w="5777" w:type="dxa"/>
            <w:shd w:val="clear" w:color="auto" w:fill="auto"/>
          </w:tcPr>
          <w:p w:rsidR="0060577C" w:rsidRPr="00AD3D08" w:rsidRDefault="004E1199" w:rsidP="004E1199">
            <w:pPr>
              <w:jc w:val="both"/>
            </w:pPr>
            <w:r w:rsidRPr="00AD3D08">
              <w:t>3 зачетные</w:t>
            </w:r>
            <w:r w:rsidR="00F54A80" w:rsidRPr="00AD3D08">
              <w:t xml:space="preserve"> единиц</w:t>
            </w:r>
            <w:r w:rsidRPr="00AD3D08">
              <w:t>ы</w:t>
            </w:r>
            <w:r w:rsidR="0060577C" w:rsidRPr="00AD3D08">
              <w:t xml:space="preserve">, </w:t>
            </w:r>
            <w:r w:rsidRPr="00AD3D08">
              <w:t>96 академических часов, из них 50 аудиторных: 34</w:t>
            </w:r>
            <w:r w:rsidR="0060577C" w:rsidRPr="00AD3D08">
              <w:t xml:space="preserve"> </w:t>
            </w:r>
            <w:r w:rsidRPr="00AD3D08">
              <w:t>ч лекций и 16</w:t>
            </w:r>
            <w:r w:rsidR="0060577C" w:rsidRPr="00AD3D08">
              <w:t xml:space="preserve"> ч практических занятий.</w:t>
            </w:r>
          </w:p>
        </w:tc>
      </w:tr>
      <w:tr w:rsidR="0060577C" w:rsidRPr="00AD3D08" w:rsidTr="00A03384">
        <w:tc>
          <w:tcPr>
            <w:tcW w:w="4077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Семест</w:t>
            </w:r>
            <w:proofErr w:type="gramStart"/>
            <w:r w:rsidRPr="00AD3D08">
              <w:rPr>
                <w:b/>
              </w:rPr>
              <w:t>р(</w:t>
            </w:r>
            <w:proofErr w:type="gramEnd"/>
            <w:r w:rsidRPr="00AD3D08">
              <w:rPr>
                <w:b/>
              </w:rPr>
              <w:t xml:space="preserve">ы), </w:t>
            </w:r>
            <w:r w:rsidRPr="00A353DF">
              <w:rPr>
                <w:b/>
              </w:rPr>
              <w:t>требования и формы</w:t>
            </w:r>
            <w:r w:rsidRPr="00AD3D0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777" w:type="dxa"/>
            <w:shd w:val="clear" w:color="auto" w:fill="auto"/>
          </w:tcPr>
          <w:p w:rsidR="0060577C" w:rsidRPr="00AD3D08" w:rsidRDefault="0081386B" w:rsidP="004E1199">
            <w:pPr>
              <w:jc w:val="both"/>
            </w:pPr>
            <w:r>
              <w:t>1-</w:t>
            </w:r>
            <w:r w:rsidR="0060577C" w:rsidRPr="00AD3D08">
              <w:t xml:space="preserve">й семестр, </w:t>
            </w:r>
            <w:r w:rsidR="004F1EFE">
              <w:t xml:space="preserve">коллоквиум, </w:t>
            </w:r>
            <w:r w:rsidR="004E1199" w:rsidRPr="00AD3D08">
              <w:t>экзамен</w:t>
            </w:r>
            <w:r w:rsidR="0060577C" w:rsidRPr="00AD3D08">
              <w:t>.</w:t>
            </w:r>
          </w:p>
        </w:tc>
      </w:tr>
    </w:tbl>
    <w:p w:rsidR="00E21163" w:rsidRPr="00A03384" w:rsidRDefault="00E21163" w:rsidP="00A03384">
      <w:pPr>
        <w:shd w:val="clear" w:color="auto" w:fill="FFFFFF"/>
        <w:rPr>
          <w:color w:val="000000" w:themeColor="text1"/>
          <w:lang w:val="en-US"/>
        </w:rPr>
      </w:pPr>
    </w:p>
    <w:sectPr w:rsidR="00E21163" w:rsidRPr="00A03384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410A06"/>
    <w:rsid w:val="00432E8A"/>
    <w:rsid w:val="00474DBB"/>
    <w:rsid w:val="004E1199"/>
    <w:rsid w:val="004E6EC0"/>
    <w:rsid w:val="004F1C1F"/>
    <w:rsid w:val="004F1EFE"/>
    <w:rsid w:val="00503CAA"/>
    <w:rsid w:val="005642BF"/>
    <w:rsid w:val="005A1AB9"/>
    <w:rsid w:val="005B4343"/>
    <w:rsid w:val="0060577C"/>
    <w:rsid w:val="0062795E"/>
    <w:rsid w:val="006865FD"/>
    <w:rsid w:val="00687AA1"/>
    <w:rsid w:val="007118E9"/>
    <w:rsid w:val="00725AAB"/>
    <w:rsid w:val="007B0807"/>
    <w:rsid w:val="0081386B"/>
    <w:rsid w:val="0081404E"/>
    <w:rsid w:val="00851F54"/>
    <w:rsid w:val="0085251A"/>
    <w:rsid w:val="00896829"/>
    <w:rsid w:val="008C0507"/>
    <w:rsid w:val="008C0E89"/>
    <w:rsid w:val="009602FE"/>
    <w:rsid w:val="009D0FDD"/>
    <w:rsid w:val="00A012ED"/>
    <w:rsid w:val="00A03384"/>
    <w:rsid w:val="00A20E19"/>
    <w:rsid w:val="00A33861"/>
    <w:rsid w:val="00A353DF"/>
    <w:rsid w:val="00A624B1"/>
    <w:rsid w:val="00A91307"/>
    <w:rsid w:val="00A926E1"/>
    <w:rsid w:val="00AD3D08"/>
    <w:rsid w:val="00AE53AF"/>
    <w:rsid w:val="00B715CF"/>
    <w:rsid w:val="00D00E68"/>
    <w:rsid w:val="00D02102"/>
    <w:rsid w:val="00D21D75"/>
    <w:rsid w:val="00E21163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608D0-E818-4AC4-8C56-D43B62DD2B46}"/>
</file>

<file path=customXml/itemProps2.xml><?xml version="1.0" encoding="utf-8"?>
<ds:datastoreItem xmlns:ds="http://schemas.openxmlformats.org/officeDocument/2006/customXml" ds:itemID="{7A922961-C97C-4390-9D0E-EEE2C2A4D188}"/>
</file>

<file path=customXml/itemProps3.xml><?xml version="1.0" encoding="utf-8"?>
<ds:datastoreItem xmlns:ds="http://schemas.openxmlformats.org/officeDocument/2006/customXml" ds:itemID="{DCF4B3DB-B65E-4E79-AC52-49D9B48FE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37</cp:revision>
  <dcterms:created xsi:type="dcterms:W3CDTF">2024-06-06T14:47:00Z</dcterms:created>
  <dcterms:modified xsi:type="dcterms:W3CDTF">2024-06-16T16:17:00Z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